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B2B" w:rsidRPr="0009173C" w:rsidRDefault="00ED1B2B" w:rsidP="00ED1B2B">
      <w:pPr>
        <w:spacing w:after="0" w:line="240" w:lineRule="auto"/>
        <w:ind w:left="540" w:hanging="25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Аннотаци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 рабоч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им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ам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 дисциплине «Химия»</w:t>
      </w:r>
    </w:p>
    <w:p w:rsidR="00ED1B2B" w:rsidRPr="00B31DFC" w:rsidRDefault="00ED1B2B" w:rsidP="00ED1B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1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proofErr w:type="gramStart"/>
      <w:r w:rsidRPr="00091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091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091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 химии для 8-9   классов  составлена на основе  следующих нормативно-правовых документов: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1DFC">
        <w:rPr>
          <w:rFonts w:ascii="Times New Roman" w:eastAsia="Times New Roman" w:hAnsi="Times New Roman" w:cs="Times New Roman"/>
          <w:lang w:eastAsia="ru-RU"/>
        </w:rPr>
        <w:t xml:space="preserve">на основе авторской программы </w:t>
      </w:r>
      <w:proofErr w:type="spellStart"/>
      <w:r w:rsidRPr="00B31DFC">
        <w:rPr>
          <w:rFonts w:ascii="Times New Roman" w:eastAsia="Times New Roman" w:hAnsi="Times New Roman" w:cs="Times New Roman"/>
          <w:lang w:eastAsia="ru-RU"/>
        </w:rPr>
        <w:t>О.С.Габриеляна</w:t>
      </w:r>
      <w:proofErr w:type="spellEnd"/>
      <w:r w:rsidRPr="00B31DFC">
        <w:rPr>
          <w:rFonts w:ascii="Times New Roman" w:eastAsia="Times New Roman" w:hAnsi="Times New Roman" w:cs="Times New Roman"/>
          <w:lang w:eastAsia="ru-RU"/>
        </w:rPr>
        <w:t>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(</w:t>
      </w:r>
      <w:proofErr w:type="spellStart"/>
      <w:r w:rsidRPr="00B31DFC">
        <w:rPr>
          <w:rFonts w:ascii="Times New Roman" w:eastAsia="Times New Roman" w:hAnsi="Times New Roman" w:cs="Times New Roman"/>
          <w:lang w:eastAsia="ru-RU"/>
        </w:rPr>
        <w:t>О.С.Габриелян</w:t>
      </w:r>
      <w:proofErr w:type="spellEnd"/>
      <w:r w:rsidRPr="00B31DFC">
        <w:rPr>
          <w:rFonts w:ascii="Times New Roman" w:eastAsia="Times New Roman" w:hAnsi="Times New Roman" w:cs="Times New Roman"/>
          <w:lang w:eastAsia="ru-RU"/>
        </w:rPr>
        <w:t xml:space="preserve"> Программа курса химии для 8-11 классов общеобразовательных учреждений / </w:t>
      </w:r>
      <w:proofErr w:type="spellStart"/>
      <w:r w:rsidRPr="00B31DFC">
        <w:rPr>
          <w:rFonts w:ascii="Times New Roman" w:eastAsia="Times New Roman" w:hAnsi="Times New Roman" w:cs="Times New Roman"/>
          <w:lang w:eastAsia="ru-RU"/>
        </w:rPr>
        <w:t>О.С.Габриелян</w:t>
      </w:r>
      <w:proofErr w:type="spellEnd"/>
      <w:r w:rsidRPr="00B31DFC">
        <w:rPr>
          <w:rFonts w:ascii="Times New Roman" w:eastAsia="Times New Roman" w:hAnsi="Times New Roman" w:cs="Times New Roman"/>
          <w:lang w:eastAsia="ru-RU"/>
        </w:rPr>
        <w:t>. – 2-е издание, переработанное и дополненное – М.: Дрофа, 2005.).</w:t>
      </w:r>
      <w:proofErr w:type="gramEnd"/>
    </w:p>
    <w:p w:rsidR="00ED1B2B" w:rsidRPr="00B31DFC" w:rsidRDefault="00ED1B2B" w:rsidP="00ED1B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31DFC">
        <w:rPr>
          <w:rFonts w:ascii="Times New Roman" w:eastAsia="Times New Roman" w:hAnsi="Times New Roman" w:cs="Times New Roman"/>
          <w:b/>
          <w:i/>
          <w:lang w:eastAsia="ru-RU"/>
        </w:rPr>
        <w:t>Изучение химии на ступени основного общего образования направлено на достижение следующих целей:</w:t>
      </w:r>
    </w:p>
    <w:p w:rsidR="00ED1B2B" w:rsidRPr="00B31DFC" w:rsidRDefault="00ED1B2B" w:rsidP="00ED1B2B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31DFC">
        <w:rPr>
          <w:rFonts w:ascii="Times New Roman" w:eastAsia="Times New Roman" w:hAnsi="Times New Roman" w:cs="Times New Roman"/>
          <w:b/>
          <w:i/>
          <w:lang w:eastAsia="ru-RU"/>
        </w:rPr>
        <w:t xml:space="preserve">освоение важнейших знаний </w:t>
      </w:r>
      <w:r w:rsidRPr="00B31DFC">
        <w:rPr>
          <w:rFonts w:ascii="Times New Roman" w:eastAsia="Times New Roman" w:hAnsi="Times New Roman" w:cs="Times New Roman"/>
          <w:lang w:eastAsia="ru-RU"/>
        </w:rPr>
        <w:t>об основных понятиях и законах химии, химической символике;</w:t>
      </w:r>
    </w:p>
    <w:p w:rsidR="00ED1B2B" w:rsidRPr="00B31DFC" w:rsidRDefault="00ED1B2B" w:rsidP="00ED1B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31DFC">
        <w:rPr>
          <w:rFonts w:ascii="Times New Roman" w:eastAsia="Times New Roman" w:hAnsi="Times New Roman" w:cs="Times New Roman"/>
          <w:b/>
          <w:i/>
          <w:lang w:eastAsia="ru-RU"/>
        </w:rPr>
        <w:t xml:space="preserve">овладение умениями </w:t>
      </w:r>
      <w:r w:rsidRPr="00B31DFC">
        <w:rPr>
          <w:rFonts w:ascii="Times New Roman" w:eastAsia="Times New Roman" w:hAnsi="Times New Roman" w:cs="Times New Roman"/>
          <w:lang w:eastAsia="ru-RU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ED1B2B" w:rsidRPr="00B31DFC" w:rsidRDefault="00ED1B2B" w:rsidP="00ED1B2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31DFC">
        <w:rPr>
          <w:rFonts w:ascii="Times New Roman" w:eastAsia="Times New Roman" w:hAnsi="Times New Roman" w:cs="Times New Roman"/>
          <w:b/>
          <w:i/>
          <w:lang w:eastAsia="ru-RU"/>
        </w:rPr>
        <w:t xml:space="preserve">развитие </w:t>
      </w:r>
      <w:r w:rsidRPr="00B31DFC">
        <w:rPr>
          <w:rFonts w:ascii="Times New Roman" w:eastAsia="Times New Roman" w:hAnsi="Times New Roman" w:cs="Times New Roman"/>
          <w:lang w:eastAsia="ru-RU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ED1B2B" w:rsidRPr="00B31DFC" w:rsidRDefault="00ED1B2B" w:rsidP="00ED1B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31DFC">
        <w:rPr>
          <w:rFonts w:ascii="Times New Roman" w:eastAsia="Times New Roman" w:hAnsi="Times New Roman" w:cs="Times New Roman"/>
          <w:b/>
          <w:i/>
          <w:lang w:eastAsia="ru-RU"/>
        </w:rPr>
        <w:t xml:space="preserve">воспитание </w:t>
      </w:r>
      <w:r w:rsidRPr="00B31DFC">
        <w:rPr>
          <w:rFonts w:ascii="Times New Roman" w:eastAsia="Times New Roman" w:hAnsi="Times New Roman" w:cs="Times New Roman"/>
          <w:lang w:eastAsia="ru-RU"/>
        </w:rPr>
        <w:t>отношения к химии как к одному из фундаментальных компонентов естествознания и элементу общечеловеческой культуры;</w:t>
      </w:r>
    </w:p>
    <w:p w:rsidR="00ED1B2B" w:rsidRPr="00B31DFC" w:rsidRDefault="00ED1B2B" w:rsidP="00ED1B2B">
      <w:pPr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B31DFC">
        <w:rPr>
          <w:rFonts w:ascii="Times New Roman" w:eastAsia="Times New Roman" w:hAnsi="Times New Roman" w:cs="Times New Roman"/>
          <w:b/>
          <w:lang w:eastAsia="ru-RU"/>
        </w:rPr>
        <w:t xml:space="preserve">применение полученных знаний и умений </w:t>
      </w:r>
      <w:r w:rsidRPr="00B31DFC">
        <w:rPr>
          <w:rFonts w:ascii="Times New Roman" w:eastAsia="Times New Roman" w:hAnsi="Times New Roman" w:cs="Times New Roman"/>
          <w:lang w:eastAsia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изучений данного предмета в 9 классе учащиеся должны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/ понимать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химическую символику: знаки химических элементов, формулы химических веществ и уравнения химических реакций;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важнейшие химические понятия: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</w:r>
      <w:proofErr w:type="spellStart"/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неэлектролит</w:t>
      </w:r>
      <w:proofErr w:type="spellEnd"/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электролитическая диссоциация, окислитель и восстановитель, окисление и восстановление;</w:t>
      </w:r>
      <w:proofErr w:type="gramEnd"/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основные законы химии: сохранения массы веществ, постоянства состава, периодический закон;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называть: химические элементы, соединения изученных классов;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объяснять: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характеризовать: химические элементы (от водорода до кальция) на основе их положения в периодической системе </w:t>
      </w:r>
      <w:proofErr w:type="spellStart"/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особенностей строения их атомов; связь между составом, строением и свойствами веществ; химические свойства основных классов неорганических веществ; 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определять: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 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составлять: формулы неорганических соединений изученных классов; схемы строения атомов первых 20 элементов периодической системы </w:t>
      </w:r>
      <w:proofErr w:type="spellStart"/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; уравнения химических реакций;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обращаться с химической посудой и лабораторным оборудованием;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распознавать опытным путем: кислород, водород, углекислый газ, аммиак; растворы кислот и щелочей, хлори</w:t>
      </w:r>
      <w:proofErr w:type="gramStart"/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д-</w:t>
      </w:r>
      <w:proofErr w:type="gramEnd"/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сульфат-, карбонат-ионы;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вычислять: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безопасного обращения с веществами и материалами;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экологически грамотного поведения в окружающей среде;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оценки влияния химического загрязнения окружающей среды на организм человека;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критической оценки информации о веществах, используемых в быту;</w:t>
      </w:r>
    </w:p>
    <w:p w:rsidR="00ED1B2B" w:rsidRPr="00B31DFC" w:rsidRDefault="00ED1B2B" w:rsidP="00ED1B2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B31D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приготовления растворов заданной концентрации.</w:t>
      </w:r>
    </w:p>
    <w:p w:rsidR="00ED1B2B" w:rsidRDefault="00ED1B2B" w:rsidP="00ED1B2B">
      <w:pPr>
        <w:tabs>
          <w:tab w:val="left" w:pos="900"/>
        </w:tabs>
        <w:spacing w:after="0" w:line="240" w:lineRule="auto"/>
        <w:jc w:val="both"/>
      </w:pPr>
      <w:r w:rsidRPr="000917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09173C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     Рабочая программа состоит из следующих разделов: пояснительная записка, в которой отражены цели, задачи, актуальность изучения химии,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09173C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09173C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планирование.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</w:t>
      </w:r>
    </w:p>
    <w:p w:rsidR="00CD1BF7" w:rsidRDefault="00CD1BF7"/>
    <w:p w:rsidR="00ED1B2B" w:rsidRPr="0009173C" w:rsidRDefault="00ED1B2B" w:rsidP="00ED1B2B">
      <w:pPr>
        <w:spacing w:after="0" w:line="240" w:lineRule="auto"/>
        <w:ind w:left="540" w:hanging="25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Аннотаци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 рабоч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им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ам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 дисциплине «Химия»</w:t>
      </w:r>
    </w:p>
    <w:p w:rsidR="00ED1B2B" w:rsidRPr="0017228F" w:rsidRDefault="00ED1B2B" w:rsidP="00ED1B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Рабоч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091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091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 химии для 9   классов  составлена на основе  следующих нормативно-правовых документов: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стандарта,  п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химии для 8-9 классов общеобразовательных учреждений (автор </w:t>
      </w:r>
      <w:proofErr w:type="spell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Н.Н.Гара</w:t>
      </w:r>
      <w:proofErr w:type="spellEnd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 Химия.- </w:t>
      </w:r>
      <w:proofErr w:type="gram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2011. -47с.).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реализуется с использованием у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линии </w:t>
      </w:r>
      <w:proofErr w:type="spell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Г.Е.Рудзитиса</w:t>
      </w:r>
      <w:proofErr w:type="spellEnd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D1B2B" w:rsidRPr="0017228F" w:rsidRDefault="00ED1B2B" w:rsidP="00ED1B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Изучение химии направлено на достижение следующих целей:</w:t>
      </w:r>
    </w:p>
    <w:p w:rsidR="00ED1B2B" w:rsidRPr="0017228F" w:rsidRDefault="00ED1B2B" w:rsidP="00ED1B2B">
      <w:pPr>
        <w:numPr>
          <w:ilvl w:val="0"/>
          <w:numId w:val="7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важнейших знаний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основных понятиях и законах химии, химической символике;</w:t>
      </w:r>
    </w:p>
    <w:p w:rsidR="00ED1B2B" w:rsidRPr="0017228F" w:rsidRDefault="00ED1B2B" w:rsidP="00ED1B2B">
      <w:pPr>
        <w:numPr>
          <w:ilvl w:val="0"/>
          <w:numId w:val="7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овладение умениями 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ED1B2B" w:rsidRPr="0017228F" w:rsidRDefault="00ED1B2B" w:rsidP="00ED1B2B">
      <w:pPr>
        <w:numPr>
          <w:ilvl w:val="0"/>
          <w:numId w:val="7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ED1B2B" w:rsidRPr="0017228F" w:rsidRDefault="00ED1B2B" w:rsidP="00ED1B2B">
      <w:pPr>
        <w:numPr>
          <w:ilvl w:val="0"/>
          <w:numId w:val="7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ED1B2B" w:rsidRPr="0017228F" w:rsidRDefault="00ED1B2B" w:rsidP="00ED1B2B">
      <w:pPr>
        <w:numPr>
          <w:ilvl w:val="0"/>
          <w:numId w:val="7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применение полученных знаний и умений 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ED1B2B" w:rsidRPr="0017228F" w:rsidRDefault="00ED1B2B" w:rsidP="00ED1B2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Программа предусматривает формирование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учащихся </w:t>
      </w:r>
      <w:proofErr w:type="spell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компетенций, использование для познания окружающего мира различных методов (наблюдения, измерения, опыты, эксперимент); проведение практических и лабораторных работ, несложных экспериментов и описание их результатов; использование для решения познавательных задач различных источников информации; соблюдение норм и правил поведения в химических лабораториях, в окружающей среде, а также правил здорового образа жизни.</w:t>
      </w:r>
    </w:p>
    <w:p w:rsidR="00ED1B2B" w:rsidRPr="0017228F" w:rsidRDefault="00ED1B2B" w:rsidP="00ED1B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УРОВНЮ ПОДГОТОВКИ ВЫПУСКНИКОВ </w:t>
      </w:r>
    </w:p>
    <w:p w:rsidR="00ED1B2B" w:rsidRPr="0017228F" w:rsidRDefault="00ED1B2B" w:rsidP="00ED1B2B">
      <w:pPr>
        <w:keepNext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изучения химии ученик должен</w:t>
      </w:r>
    </w:p>
    <w:p w:rsidR="00ED1B2B" w:rsidRPr="0017228F" w:rsidRDefault="00ED1B2B" w:rsidP="00ED1B2B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 / понимать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химическую символику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: знаки химических элементов, формулы химических веществ и уравнения химических реакций;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важнейшие химические понятия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</w:r>
      <w:proofErr w:type="spell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неэлектролит</w:t>
      </w:r>
      <w:proofErr w:type="spellEnd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электролитическая диссоциация, окислитель и восстановитель, окисление и восстановление;</w:t>
      </w:r>
      <w:proofErr w:type="gramEnd"/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законы химии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сохранения массы веществ, постоянства состава, периодический закон;</w:t>
      </w:r>
    </w:p>
    <w:p w:rsidR="00ED1B2B" w:rsidRPr="0017228F" w:rsidRDefault="00ED1B2B" w:rsidP="00ED1B2B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называть: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химические элементы, соединения изученных классов;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объяснять: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характеризовать: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химические элементы (от водорода до кальция) на основе их положения в периодической системе </w:t>
      </w:r>
      <w:proofErr w:type="spell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особенностей строения их атомов; связь между составом, строением и свойствами веществ; химические свойства основных классов неорганических веществ; 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определять: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 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составлять</w:t>
      </w:r>
      <w:r w:rsidRPr="001722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формулы неорганических соединений изученных классов; схемы строения атомов первых 20 элементов периодической системы </w:t>
      </w:r>
      <w:proofErr w:type="spell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; уравнения химических реакций;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обращаться</w:t>
      </w: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с химической посудой и лабораторным оборудованием;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распознавать опытным путем: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кислород, водород, углекислый газ, аммиак; растворы кислот и щелочей, хлори</w:t>
      </w:r>
      <w:proofErr w:type="gram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д-</w:t>
      </w:r>
      <w:proofErr w:type="gramEnd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сульфат-, карбонат-ионы;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вычислять: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ED1B2B" w:rsidRPr="0017228F" w:rsidRDefault="00ED1B2B" w:rsidP="00ED1B2B">
      <w:pPr>
        <w:spacing w:before="24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безопасного обращения с веществами и материалами;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 грамотного поведения в окружающей среде;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влияния химического загрязнения окружающей среды на организм человека;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критической оценки информации о веществах, используемых в быту;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</w:pP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приготовления растворов заданной концентрации.</w:t>
      </w:r>
    </w:p>
    <w:p w:rsidR="00ED1B2B" w:rsidRPr="0017228F" w:rsidRDefault="00ED1B2B" w:rsidP="00ED1B2B">
      <w:pPr>
        <w:widowControl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28F">
        <w:t xml:space="preserve">                  </w:t>
      </w:r>
      <w:r w:rsidRPr="0017228F">
        <w:rPr>
          <w:rFonts w:ascii="Times New Roman" w:hAnsi="Times New Roman" w:cs="Times New Roman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химии,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17228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7228F">
        <w:rPr>
          <w:rFonts w:ascii="Times New Roman" w:hAnsi="Times New Roman" w:cs="Times New Roman"/>
          <w:sz w:val="24"/>
          <w:szCs w:val="24"/>
        </w:rPr>
        <w:t xml:space="preserve"> обучающихся, календарно-тематическое планирование.</w:t>
      </w:r>
    </w:p>
    <w:p w:rsidR="00ED1B2B" w:rsidRDefault="00ED1B2B"/>
    <w:p w:rsidR="00ED1B2B" w:rsidRDefault="00ED1B2B" w:rsidP="00ED1B2B">
      <w:pPr>
        <w:spacing w:after="0" w:line="240" w:lineRule="auto"/>
        <w:ind w:left="540" w:hanging="25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Аннотаци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 рабоч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им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ам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 дисциплине «Химия»</w:t>
      </w:r>
    </w:p>
    <w:p w:rsidR="00ED1B2B" w:rsidRPr="0009173C" w:rsidRDefault="00ED1B2B" w:rsidP="00ED1B2B">
      <w:pPr>
        <w:spacing w:after="0" w:line="240" w:lineRule="auto"/>
        <w:ind w:left="540" w:hanging="25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10-11 классы</w:t>
      </w:r>
    </w:p>
    <w:p w:rsidR="00ED1B2B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D1B2B" w:rsidRPr="00305EFA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абоч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ие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химии составлен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для учащихся 10—11 классов общеобразовательных учреждений на ба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 xml:space="preserve">зовом уровне на основе </w:t>
      </w:r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программы по химии 10-11 классов общеобразовательной школы (автор </w:t>
      </w:r>
      <w:proofErr w:type="spellStart"/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>Н.Н.Гара</w:t>
      </w:r>
      <w:proofErr w:type="spellEnd"/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и в соответствие с федеральным компонентом государственного стандарта среднего (полного) общего образования (базовый уровень). </w:t>
      </w:r>
    </w:p>
    <w:p w:rsidR="00ED1B2B" w:rsidRPr="00305EFA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Изучение химии на базовом уровне среднего (полного) общего образования направлено на достижение следующих целей:</w:t>
      </w:r>
    </w:p>
    <w:p w:rsidR="00ED1B2B" w:rsidRPr="00305EFA" w:rsidRDefault="00ED1B2B" w:rsidP="00ED1B2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освоение знаний</w:t>
      </w:r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химической составляющей естественнонаучной картины мира, важнейших химических понятиях, законах и теориях;</w:t>
      </w:r>
    </w:p>
    <w:p w:rsidR="00ED1B2B" w:rsidRPr="00305EFA" w:rsidRDefault="00ED1B2B" w:rsidP="00ED1B2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овладение умениями </w:t>
      </w:r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ED1B2B" w:rsidRPr="00305EFA" w:rsidRDefault="00ED1B2B" w:rsidP="00ED1B2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развитие </w:t>
      </w:r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ED1B2B" w:rsidRPr="00305EFA" w:rsidRDefault="00ED1B2B" w:rsidP="00ED1B2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воспитание</w:t>
      </w:r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убеждённости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ED1B2B" w:rsidRPr="00305EFA" w:rsidRDefault="00ED1B2B" w:rsidP="00ED1B2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применение полученных знаний и умений </w:t>
      </w:r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и окружающей среде.</w:t>
      </w:r>
    </w:p>
    <w:p w:rsidR="00ED1B2B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/>
        </w:rPr>
      </w:pPr>
    </w:p>
    <w:p w:rsidR="00ED1B2B" w:rsidRPr="00305EFA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305EFA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/>
        </w:rPr>
        <w:t>ТРЕБОВАНИЯ К УРОВНЮ ПОДГОТОВКИ ВЫПУСКНИКОВ</w:t>
      </w:r>
    </w:p>
    <w:p w:rsidR="00ED1B2B" w:rsidRPr="00305EFA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результате изучения химии на базовом уровне ученик должен </w:t>
      </w:r>
      <w:r w:rsidRPr="00305E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знать/понимать:</w:t>
      </w:r>
    </w:p>
    <w:p w:rsidR="00ED1B2B" w:rsidRPr="00305EFA" w:rsidRDefault="00ED1B2B" w:rsidP="00ED1B2B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важнейшие химические понятия: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электроотрицательность</w:t>
      </w:r>
      <w:proofErr w:type="spellEnd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валентность, степень окисления, моль, молярная масса, молярный объем, вещества молекулярного и немолекулярного строения, раство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 xml:space="preserve">ры, электролит и </w:t>
      </w:r>
      <w:proofErr w:type="spellStart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неэлектролит</w:t>
      </w:r>
      <w:proofErr w:type="spellEnd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электролитическая диссоциация, окислитель </w:t>
      </w:r>
      <w:r w:rsidRPr="00305EF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и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ED1B2B" w:rsidRPr="00305EFA" w:rsidRDefault="00ED1B2B" w:rsidP="00ED1B2B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основные законы химии: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сохранения массы веществ, постоянства состава, периодический закон;</w:t>
      </w:r>
    </w:p>
    <w:p w:rsidR="00ED1B2B" w:rsidRPr="00305EFA" w:rsidRDefault="00ED1B2B" w:rsidP="00ED1B2B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основные теории химии: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химической связи, электролитической диссоциации, строения органических соединений;</w:t>
      </w:r>
    </w:p>
    <w:p w:rsidR="00ED1B2B" w:rsidRPr="00305EFA" w:rsidRDefault="00ED1B2B" w:rsidP="00ED1B2B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важнейшие вещества и материалы: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основные металлы и сплавы, серная, соляная, азотная и уксусная кислоты, щелочи, аммиак, минеральные удобрения, метан, этилен, ацетилен, бензол, этанол, жиры, мыла, глюкоза, сахароза, крахмал, клетчатка, белки, искусственные </w:t>
      </w:r>
      <w:r w:rsidRPr="00305EF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и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синтетические волокна, каучуки, пластмассы;</w:t>
      </w:r>
      <w:r w:rsidRPr="00305E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proofErr w:type="gramEnd"/>
    </w:p>
    <w:p w:rsidR="00ED1B2B" w:rsidRPr="00305EFA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уметь:</w:t>
      </w:r>
    </w:p>
    <w:p w:rsidR="00ED1B2B" w:rsidRPr="00305EFA" w:rsidRDefault="00ED1B2B" w:rsidP="00ED1B2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lastRenderedPageBreak/>
        <w:t xml:space="preserve">называть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изученные вещества по тривиальной или международной номенклатуре;</w:t>
      </w:r>
    </w:p>
    <w:p w:rsidR="00ED1B2B" w:rsidRPr="00305EFA" w:rsidRDefault="00ED1B2B" w:rsidP="00ED1B2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lang w:eastAsia="ru-RU"/>
        </w:rPr>
        <w:t>определять</w:t>
      </w:r>
      <w:r w:rsidRPr="00305EFA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ED1B2B" w:rsidRPr="00305EFA" w:rsidRDefault="00ED1B2B" w:rsidP="00ED1B2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характеризовать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элементы малых периодов по их положению в периодической системе Д. 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ED1B2B" w:rsidRPr="00305EFA" w:rsidRDefault="00ED1B2B" w:rsidP="00ED1B2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объяснять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зависимость свойств веществ от их состава и строения,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ED1B2B" w:rsidRPr="00305EFA" w:rsidRDefault="00ED1B2B" w:rsidP="00ED1B2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выполнять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химический эксперимент по распознаванию важнейших неорганических и органических веществ</w:t>
      </w:r>
      <w:proofErr w:type="gramStart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;'</w:t>
      </w:r>
      <w:proofErr w:type="gramEnd"/>
    </w:p>
    <w:p w:rsidR="00ED1B2B" w:rsidRPr="00305EFA" w:rsidRDefault="00ED1B2B" w:rsidP="00ED1B2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проводить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самостоятельный поиск химической информации с использованием различных источников (научно-популярных изданий, компьютерных баз данных, </w:t>
      </w:r>
      <w:proofErr w:type="spellStart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интернет-ресурсов</w:t>
      </w:r>
      <w:proofErr w:type="spellEnd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ED1B2B" w:rsidRPr="00305EFA" w:rsidRDefault="00ED1B2B" w:rsidP="00ED1B2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использовать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компьютерные технологии для обработки и передачи химической информац</w:t>
      </w:r>
      <w:proofErr w:type="gramStart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ии и ее</w:t>
      </w:r>
      <w:proofErr w:type="gramEnd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представления в различных формах;</w:t>
      </w:r>
    </w:p>
    <w:p w:rsidR="00ED1B2B" w:rsidRPr="00305EFA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целью:</w:t>
      </w:r>
    </w:p>
    <w:p w:rsidR="00ED1B2B" w:rsidRPr="00305EFA" w:rsidRDefault="00ED1B2B" w:rsidP="00ED1B2B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объяснения химических явлений, происходящих в природе, быту и на производстве;</w:t>
      </w:r>
    </w:p>
    <w:p w:rsidR="00ED1B2B" w:rsidRPr="00305EFA" w:rsidRDefault="00ED1B2B" w:rsidP="00ED1B2B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определения возможности протекания химических превращений в различных условиях и оценки их последствий;</w:t>
      </w:r>
    </w:p>
    <w:p w:rsidR="00ED1B2B" w:rsidRPr="00305EFA" w:rsidRDefault="00ED1B2B" w:rsidP="00ED1B2B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экологически грамотного поведения в окружающей среде;</w:t>
      </w:r>
    </w:p>
    <w:p w:rsidR="00ED1B2B" w:rsidRPr="00305EFA" w:rsidRDefault="00ED1B2B" w:rsidP="00ED1B2B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оценки влияния химического загрязнения окружающей среды на организм человека и другие живые организмы;</w:t>
      </w:r>
    </w:p>
    <w:p w:rsidR="00ED1B2B" w:rsidRPr="00305EFA" w:rsidRDefault="00ED1B2B" w:rsidP="00ED1B2B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безопасного обращения с горючими и токсичными веществами, лабораторным оборудованием;</w:t>
      </w:r>
    </w:p>
    <w:p w:rsidR="00ED1B2B" w:rsidRPr="00305EFA" w:rsidRDefault="00ED1B2B" w:rsidP="00ED1B2B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приготовления растворов заданной концентрации в быту и на производстве;</w:t>
      </w:r>
    </w:p>
    <w:p w:rsidR="00ED1B2B" w:rsidRPr="00305EFA" w:rsidRDefault="00ED1B2B" w:rsidP="00ED1B2B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критической оценки достоверности химической информации, поступающей из разных источников.</w:t>
      </w:r>
    </w:p>
    <w:p w:rsidR="00ED1B2B" w:rsidRPr="00305EFA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Рабочая программа состоит из следующих разделов: пояснительная записка, в которой отражены цели, задачи, актуальность изучения химии,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proofErr w:type="gramEnd"/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обучающихся, календарно-тематическое планирование.</w:t>
      </w:r>
    </w:p>
    <w:p w:rsidR="00ED1B2B" w:rsidRDefault="00ED1B2B"/>
    <w:sectPr w:rsidR="00ED1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A3241"/>
    <w:multiLevelType w:val="hybridMultilevel"/>
    <w:tmpl w:val="6CA67EDE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6360B"/>
    <w:multiLevelType w:val="hybridMultilevel"/>
    <w:tmpl w:val="596AD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073C4"/>
    <w:multiLevelType w:val="hybridMultilevel"/>
    <w:tmpl w:val="E6E6B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6274DB"/>
    <w:multiLevelType w:val="hybridMultilevel"/>
    <w:tmpl w:val="71A0A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B4306B"/>
    <w:multiLevelType w:val="hybridMultilevel"/>
    <w:tmpl w:val="46580D66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2733D35"/>
    <w:multiLevelType w:val="hybridMultilevel"/>
    <w:tmpl w:val="A78E630E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F2C3713"/>
    <w:multiLevelType w:val="hybridMultilevel"/>
    <w:tmpl w:val="00983BAE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5AC0A88"/>
    <w:multiLevelType w:val="hybridMultilevel"/>
    <w:tmpl w:val="4EEAC2DC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D0737E8"/>
    <w:multiLevelType w:val="hybridMultilevel"/>
    <w:tmpl w:val="F23A2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0BC"/>
    <w:rsid w:val="00A010BC"/>
    <w:rsid w:val="00CD1BF7"/>
    <w:rsid w:val="00ED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2104</Words>
  <Characters>11998</Characters>
  <Application>Microsoft Office Word</Application>
  <DocSecurity>0</DocSecurity>
  <Lines>99</Lines>
  <Paragraphs>28</Paragraphs>
  <ScaleCrop>false</ScaleCrop>
  <Company/>
  <LinksUpToDate>false</LinksUpToDate>
  <CharactersWithSpaces>14074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2014-03-11T18:54:00Z</dcterms:created>
  <dcterms:modified xsi:type="dcterms:W3CDTF">2014-03-11T18:59:00Z</dcterms:modified>
</cp:coreProperties>
</file>